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鄠邑沣京加油站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eastAsia" w:cs="Times New Roman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西安市鄠邑区西户路28公里处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吴峰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15091765588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</w:t>
      </w:r>
      <w:bookmarkStart w:id="0" w:name="_GoBack"/>
      <w:bookmarkEnd w:id="0"/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2024.6.16</w:t>
      </w:r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  <w:lang w:val="en-US" w:eastAsia="zh-CN"/>
        </w:rPr>
        <w:t>吴峰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42E1EDF"/>
    <w:rsid w:val="16F42F0C"/>
    <w:rsid w:val="175E7694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4FC45207"/>
    <w:rsid w:val="52897432"/>
    <w:rsid w:val="588D4F63"/>
    <w:rsid w:val="61D26456"/>
    <w:rsid w:val="64F76438"/>
    <w:rsid w:val="6D05027E"/>
    <w:rsid w:val="70CA68BC"/>
    <w:rsid w:val="76456E12"/>
    <w:rsid w:val="78460700"/>
    <w:rsid w:val="7B6B5FEA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186</Words>
  <Characters>207</Characters>
  <Lines>1</Lines>
  <Paragraphs>1</Paragraphs>
  <TotalTime>1</TotalTime>
  <ScaleCrop>false</ScaleCrop>
  <LinksUpToDate>false</LinksUpToDate>
  <CharactersWithSpaces>208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2024-07-12T08:01:19Z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703FFAF028504D668AA3F5715FB2BE96_13</vt:lpwstr>
  </property>
</Properties>
</file>