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1E2FC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彭山观音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74B23A70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3933A182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彭山观音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6C7214DE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眉山市</w:t>
      </w:r>
      <w:r>
        <w:rPr>
          <w:rFonts w:hint="eastAsia" w:hAnsi="宋体"/>
          <w:sz w:val="28"/>
          <w:szCs w:val="28"/>
          <w:lang w:val="en-US" w:eastAsia="zh-CN"/>
        </w:rPr>
        <w:t>彭州区观音镇街道</w:t>
      </w:r>
    </w:p>
    <w:p w14:paraId="102E821A">
      <w:pPr>
        <w:rPr>
          <w:rFonts w:hint="default" w:hAnsi="宋体" w:eastAsia="宋体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  <w:lang w:val="en-US" w:eastAsia="zh-CN"/>
        </w:rPr>
        <w:t>王兰13890369034</w:t>
      </w:r>
    </w:p>
    <w:p w14:paraId="3CD7753A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52CAD853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16F0C69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3EE7B71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7</w:t>
      </w: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  <w:lang w:val="en-US" w:eastAsia="zh-CN"/>
        </w:rPr>
        <w:t>王兰</w:t>
      </w:r>
    </w:p>
    <w:p w14:paraId="2785B344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0224583"/>
    <w:p w14:paraId="438DAC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5681C"/>
    <w:rsid w:val="003A20B8"/>
    <w:rsid w:val="00423A54"/>
    <w:rsid w:val="00447CE5"/>
    <w:rsid w:val="0045688C"/>
    <w:rsid w:val="00484A35"/>
    <w:rsid w:val="004B69DA"/>
    <w:rsid w:val="00522C30"/>
    <w:rsid w:val="006122E8"/>
    <w:rsid w:val="006A6F06"/>
    <w:rsid w:val="006B3FA9"/>
    <w:rsid w:val="006F5119"/>
    <w:rsid w:val="00741355"/>
    <w:rsid w:val="007549ED"/>
    <w:rsid w:val="00790471"/>
    <w:rsid w:val="00792C05"/>
    <w:rsid w:val="007D51C3"/>
    <w:rsid w:val="008E74E9"/>
    <w:rsid w:val="00986702"/>
    <w:rsid w:val="009A72B5"/>
    <w:rsid w:val="00AA6224"/>
    <w:rsid w:val="00AC00F7"/>
    <w:rsid w:val="00AE2EAA"/>
    <w:rsid w:val="00B43C14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300B4711"/>
    <w:rsid w:val="33B23C68"/>
    <w:rsid w:val="4F11717A"/>
    <w:rsid w:val="52897432"/>
    <w:rsid w:val="536C6665"/>
    <w:rsid w:val="61D26456"/>
    <w:rsid w:val="64F76438"/>
    <w:rsid w:val="65EE6819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179</Words>
  <Characters>199</Characters>
  <Lines>1</Lines>
  <Paragraphs>1</Paragraphs>
  <TotalTime>0</TotalTime>
  <ScaleCrop>false</ScaleCrop>
  <LinksUpToDate>false</LinksUpToDate>
  <CharactersWithSpaces>199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2024-07-10T08:58:57Z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